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tabs>
          <w:tab w:val="left" w:pos="729"/>
        </w:tabs>
        <w:spacing w:line="560" w:lineRule="exact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年度“华南农业大学红旗团支部（标兵</w:t>
      </w:r>
      <w:bookmarkStart w:id="0" w:name="_GoBack"/>
      <w:bookmarkEnd w:id="0"/>
      <w:r>
        <w:rPr>
          <w:rFonts w:hint="eastAsia" w:ascii="方正小标宋简体" w:eastAsia="方正小标宋简体"/>
          <w:spacing w:val="-4"/>
          <w:sz w:val="30"/>
          <w:szCs w:val="30"/>
        </w:rPr>
        <w:t>）”申报表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团支部上两学期挂科率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近年来开展的主要活动情况以及取得的效果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2.查看到本级及下级团组织202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月至202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年3月“本级及下级业务响应率”数据，按照以下公式计算得出“平均业务及时响应率”：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</m:t>
            </m:r>
            <m:r>
              <m:rPr>
                <m:nor/>
                <m:sty m:val="p"/>
              </m:rPr>
              <w:rPr>
                <w:rFonts w:cs="方正仿宋_GBK" w:asciiTheme="minorEastAsia" w:hAnsiTheme="minorEastAsia" w:eastAsiaTheme="minorEastAsia"/>
                <w:b w:val="0"/>
                <w:i w:val="0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年3月每月及时响应数总和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</m:t>
            </m:r>
            <m:r>
              <m:rPr>
                <m:nor/>
                <m:sty m:val="p"/>
              </m:rPr>
              <w:rPr>
                <w:rFonts w:cs="方正仿宋_GBK" w:asciiTheme="minorEastAsia" w:hAnsiTheme="minorEastAsia" w:eastAsiaTheme="minorEastAsia"/>
                <w:b w:val="0"/>
                <w:i w:val="0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年3月每月应响应数总和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年1月的需响应申请总数为0，则按照公式直接计算其他月份的及时响应率平均值即可。</w:t>
      </w:r>
    </w:p>
    <w:p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连续3个月未交纳团费团员数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2023年4月至2024年3月应交纳团费团员数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55pt;width:138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>
      <w:pPr>
        <w:widowControl/>
        <w:jc w:val="left"/>
        <w:rPr>
          <w:rFonts w:hint="eastAsia" w:ascii="宋体" w:hAnsi="宋体" w:eastAsia="黑体" w:cs="宋体"/>
          <w:color w:val="000000"/>
          <w:kern w:val="0"/>
          <w:szCs w:val="21"/>
          <w:lang w:val="en-US" w:eastAsia="zh-CN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年度“华南农业大学优秀共青团干部（标兵）”申报表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hint="eastAsia" w:ascii="宋体" w:hAnsi="宋体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cs="方正仿宋_GBK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所在团支部或组织意见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签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名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年度“华南农业大学优秀共青团员（标兵）”申报表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所在团支部或组织意见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tabs>
          <w:tab w:val="left" w:pos="729"/>
        </w:tabs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28"/>
          <w:szCs w:val="28"/>
        </w:rPr>
      </w:pPr>
      <w:r>
        <w:rPr>
          <w:rFonts w:hint="eastAsia" w:ascii="方正小标宋简体" w:eastAsia="方正小标宋简体"/>
          <w:spacing w:val="-4"/>
          <w:sz w:val="28"/>
          <w:szCs w:val="28"/>
        </w:rPr>
        <w:t>202</w:t>
      </w:r>
      <w:r>
        <w:rPr>
          <w:rFonts w:ascii="方正小标宋简体" w:eastAsia="方正小标宋简体"/>
          <w:spacing w:val="-4"/>
          <w:sz w:val="28"/>
          <w:szCs w:val="28"/>
        </w:rPr>
        <w:t>3</w:t>
      </w:r>
      <w:r>
        <w:rPr>
          <w:rFonts w:hint="eastAsia" w:ascii="方正小标宋简体" w:eastAsia="方正小标宋简体"/>
          <w:spacing w:val="-4"/>
          <w:sz w:val="28"/>
          <w:szCs w:val="28"/>
        </w:rPr>
        <w:t>-202</w:t>
      </w:r>
      <w:r>
        <w:rPr>
          <w:rFonts w:ascii="方正小标宋简体" w:eastAsia="方正小标宋简体"/>
          <w:spacing w:val="-4"/>
          <w:sz w:val="28"/>
          <w:szCs w:val="28"/>
        </w:rPr>
        <w:t>4</w:t>
      </w:r>
      <w:r>
        <w:rPr>
          <w:rFonts w:hint="eastAsia" w:ascii="方正小标宋简体" w:eastAsia="方正小标宋简体"/>
          <w:spacing w:val="-4"/>
          <w:sz w:val="28"/>
          <w:szCs w:val="28"/>
        </w:rPr>
        <w:t>年度“华南农业大学</w:t>
      </w:r>
      <w:r>
        <w:rPr>
          <w:rFonts w:hint="eastAsia" w:ascii="方正小标宋简体" w:eastAsia="方正小标宋简体"/>
          <w:spacing w:val="-4"/>
          <w:sz w:val="28"/>
          <w:szCs w:val="28"/>
          <w:lang w:eastAsia="zh-CN"/>
        </w:rPr>
        <w:t>生命科学学院志愿服务之星</w:t>
      </w:r>
      <w:r>
        <w:rPr>
          <w:rFonts w:hint="eastAsia" w:ascii="方正小标宋简体" w:eastAsia="方正小标宋简体"/>
          <w:spacing w:val="-4"/>
          <w:sz w:val="28"/>
          <w:szCs w:val="28"/>
        </w:rPr>
        <w:t>”申报表</w:t>
      </w:r>
    </w:p>
    <w:tbl>
      <w:tblPr>
        <w:tblStyle w:val="4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31"/>
        <w:gridCol w:w="1418"/>
        <w:gridCol w:w="1412"/>
        <w:gridCol w:w="14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I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7268" w:type="dxa"/>
            <w:gridSpan w:val="5"/>
          </w:tcPr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（300字以内仿宋五号字，行距：固定值12）</w:t>
            </w: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>
            <w:pPr>
              <w:pStyle w:val="2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（仿宋五号字，行距：固定值12）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所在团支部意见</w:t>
            </w:r>
          </w:p>
        </w:tc>
        <w:tc>
          <w:tcPr>
            <w:tcW w:w="1455" w:type="dxa"/>
          </w:tcPr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（盖  章）    </w:t>
            </w:r>
          </w:p>
          <w:p>
            <w:pPr>
              <w:jc w:val="righ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注意事项：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1、请勿随意拉动表格，改变表格大小。总页数不超过两页，请正反面打印。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2、“年级学院”一栏中学院请填写全称，如“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3、若为研究生，则“年级学院”一栏中按“年级+研+学院全称”形式填写，如“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</w:rPr>
        <w:t>级研兽医学院”。若为本科生，则报名表请按“年级学院+姓名”形式命名，如“2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级公共管理学院+王小明”； 若为研究生，则报名表按“年级+研+学院全称+姓名”形式命名，如“2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级研兽医学院+王小明”。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4、“服务时长”为202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年4月1日到202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 xml:space="preserve">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hint="eastAsia" w:ascii="宋体" w:hAnsi="宋体" w:cs="宋体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6、报名表除相片一栏外请用纯文字编辑，请勿插入图片、表格等非文字内容。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8、获奖情况证明材料提交：符合参选时间段的获奖证明资料照片，照片要求文字清晰。</w:t>
      </w:r>
    </w:p>
    <w:p>
      <w:pPr>
        <w:adjustRightInd w:val="0"/>
        <w:snapToGrid w:val="0"/>
        <w:spacing w:line="320" w:lineRule="exact"/>
        <w:jc w:val="left"/>
      </w:pPr>
      <w:r>
        <w:rPr>
          <w:rFonts w:hint="eastAsia" w:ascii="宋体" w:hAnsi="宋体" w:cs="宋体"/>
          <w:szCs w:val="21"/>
        </w:rPr>
        <w:t>9、证明材料的截图或照片要求文字清晰，若截图或照片文字不清晰，将视为无效材料。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7E74314E"/>
    <w:rsid w:val="0C243A1C"/>
    <w:rsid w:val="122C5B6C"/>
    <w:rsid w:val="18A675F2"/>
    <w:rsid w:val="1C910103"/>
    <w:rsid w:val="32307CF8"/>
    <w:rsid w:val="3C7603B3"/>
    <w:rsid w:val="3F61324F"/>
    <w:rsid w:val="41A82253"/>
    <w:rsid w:val="488B3AA2"/>
    <w:rsid w:val="490572D5"/>
    <w:rsid w:val="567523E0"/>
    <w:rsid w:val="6F814935"/>
    <w:rsid w:val="71A45D54"/>
    <w:rsid w:val="7E74314E"/>
    <w:rsid w:val="7E9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2024-03-21T07:07:00Z</dcterms:created>
  <dc:creator>方媛媛</dc:creator>
  <cp:lastModifiedBy>方媛媛</cp:lastModifiedBy>
  <dcterms:modified xsi:type="dcterms:W3CDTF">2024-03-21T07:25:24Z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7CB4DB7312984A969660BCA0E5C6F7A3_11</vt:lpwstr>
  </property>
</Properties>
</file>