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仿宋" w:cs="Times New Roman"/>
          <w:b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sz w:val="32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28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年广东省大学生生物化学实验技能大赛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hAnsi="Times New Roman" w:eastAsia="仿宋" w:cs="Times New Roman"/>
          <w:b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sz w:val="32"/>
          <w:szCs w:val="28"/>
        </w:rPr>
        <w:t>决赛</w:t>
      </w:r>
      <w:r>
        <w:rPr>
          <w:rFonts w:ascii="Times New Roman" w:hAnsi="Times New Roman" w:eastAsia="仿宋" w:cs="Times New Roman"/>
          <w:b/>
          <w:sz w:val="32"/>
          <w:szCs w:val="28"/>
        </w:rPr>
        <w:t>实验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操作</w:t>
      </w:r>
      <w:r>
        <w:rPr>
          <w:rFonts w:ascii="Times New Roman" w:hAnsi="Times New Roman" w:eastAsia="仿宋" w:cs="Times New Roman"/>
          <w:b/>
          <w:sz w:val="32"/>
          <w:szCs w:val="28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hAnsi="Times New Roman" w:eastAsia="仿宋" w:cs="Times New Roman"/>
          <w:b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sz w:val="32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sz w:val="32"/>
          <w:szCs w:val="28"/>
          <w:lang w:eastAsia="zh-CN"/>
        </w:rPr>
        <w:t>三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选一，</w:t>
      </w:r>
      <w:r>
        <w:rPr>
          <w:rFonts w:hint="eastAsia" w:ascii="Times New Roman" w:hAnsi="Times New Roman" w:eastAsia="仿宋" w:cs="Times New Roman"/>
          <w:b/>
          <w:sz w:val="32"/>
          <w:szCs w:val="28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月</w:t>
      </w:r>
      <w:r>
        <w:rPr>
          <w:rFonts w:hint="eastAsia" w:ascii="Times New Roman" w:hAnsi="Times New Roman" w:eastAsia="仿宋" w:cs="Times New Roman"/>
          <w:b/>
          <w:sz w:val="32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日</w:t>
      </w:r>
      <w:r>
        <w:rPr>
          <w:rFonts w:hint="eastAsia" w:ascii="Times New Roman" w:hAnsi="Times New Roman" w:eastAsia="仿宋" w:cs="Times New Roman"/>
          <w:b/>
          <w:sz w:val="32"/>
          <w:szCs w:val="28"/>
          <w:lang w:eastAsia="zh-CN"/>
        </w:rPr>
        <w:t>组委会确定</w:t>
      </w:r>
      <w:r>
        <w:rPr>
          <w:rFonts w:hint="eastAsia" w:ascii="Times New Roman" w:hAnsi="Times New Roman" w:eastAsia="仿宋" w:cs="Times New Roman"/>
          <w:b/>
          <w:sz w:val="32"/>
          <w:szCs w:val="28"/>
        </w:rPr>
        <w:t>比赛题目）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本科组：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植物组织中维生素C的提取及抗氧化活性分析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植物/动物组织蛋白的提取及电泳分析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植物/动物组织中蛋白酶的提取与酶活性测定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高职高专组：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植物组织中多糖的提取及含量测定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植物组织中维生素C的提取及含量测定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植物组织中蛋白质的提取与含量测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34E65"/>
    <w:multiLevelType w:val="singleLevel"/>
    <w:tmpl w:val="09A34E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1A204A"/>
    <w:multiLevelType w:val="singleLevel"/>
    <w:tmpl w:val="3B1A20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3E1965F8"/>
    <w:rsid w:val="3E1965F8"/>
    <w:rsid w:val="79C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2023-10-30T08:01:00Z</dcterms:created>
  <dc:creator>wangbo</dc:creator>
  <cp:lastModifiedBy>wangbo</cp:lastModifiedBy>
  <dcterms:modified xsi:type="dcterms:W3CDTF">2023-10-30T08:03:06Z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9DC7A7A587F746A1AAEF58163E3873A4_11</vt:lpwstr>
  </property>
</Properties>
</file>